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Dear 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Sir/Madam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 am pleased to inform you about the upcoming SILMO İstanbul 2017, 30 November-3 December.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Calibri" w:eastAsia="Times New Roman" w:hAnsi="Calibri" w:cs="Calibri"/>
          <w:color w:val="000000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Sectors:</w:t>
      </w:r>
      <w:r w:rsidRPr="00EC7A2B">
        <w:rPr>
          <w:rFonts w:ascii="Calibri" w:eastAsia="Times New Roman" w:hAnsi="Calibri" w:cs="Calibri"/>
          <w:color w:val="000000"/>
          <w:lang w:eastAsia="sl-SI"/>
        </w:rPr>
        <w:t xml:space="preserve"> Optics, Precision Mechanics, Laser</w:t>
      </w:r>
    </w:p>
    <w:p w:rsidR="00EC7A2B" w:rsidRPr="00EC7A2B" w:rsidRDefault="00EC7A2B" w:rsidP="00EC7A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The fair profile and details are available below:</w:t>
      </w:r>
    </w:p>
    <w:p w:rsidR="00EC7A2B" w:rsidRPr="00EC7A2B" w:rsidRDefault="00EC7A2B" w:rsidP="00EC7A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hyperlink r:id="rId4" w:history="1">
        <w:r w:rsidRPr="00EC7A2B">
          <w:rPr>
            <w:rFonts w:ascii="Calibri" w:eastAsia="Times New Roman" w:hAnsi="Calibri" w:cs="Calibri"/>
            <w:b/>
            <w:bCs/>
            <w:color w:val="1F497D"/>
            <w:lang w:eastAsia="sl-SI"/>
          </w:rPr>
          <w:t>http://silmoistanbul.com/</w:t>
        </w:r>
      </w:hyperlink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Buying Mission to be held in İstanbul, Turkey, between November 29 th-December 2 nd, 2017.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lang w:eastAsia="sl-SI"/>
        </w:rPr>
        <w:t xml:space="preserve">The participants will be hosted by the Turkish Ministry of Economy, which means that their accommodation  (bed and breakfast)  will be paid by the Ministry. 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The program of the Buying Mission is as follows: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29 November: Arrival, 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30 November: Participation to Congress-B2Bs,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01 December: Visit to Fair,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02 December: Departure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If your</w:t>
      </w:r>
      <w:proofErr w:type="gramStart"/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 company</w:t>
      </w:r>
      <w:proofErr w:type="gramEnd"/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 xml:space="preserve"> wishes to participate in this program,  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kindly provide the details of your company representatives who may fill out the attached application form (2 pages) with the their signature and company stamp and e-mail to us on </w:t>
      </w:r>
      <w:r w:rsidRPr="00EC7A2B">
        <w:rPr>
          <w:rFonts w:ascii="Times New Roman" w:eastAsia="Times New Roman" w:hAnsi="Times New Roman" w:cs="Times New Roman"/>
          <w:color w:val="000000"/>
          <w:lang w:val="en-US" w:eastAsia="sl-SI"/>
        </w:rPr>
        <w:fldChar w:fldCharType="begin"/>
      </w:r>
      <w:r w:rsidRPr="00EC7A2B">
        <w:rPr>
          <w:rFonts w:ascii="Times New Roman" w:eastAsia="Times New Roman" w:hAnsi="Times New Roman" w:cs="Times New Roman"/>
          <w:color w:val="000000"/>
          <w:lang w:val="en-US" w:eastAsia="sl-SI"/>
        </w:rPr>
        <w:instrText xml:space="preserve"> HYPERLINK "mailto:ljubljana@ekonomi.gov.tr" </w:instrText>
      </w:r>
      <w:r w:rsidRPr="00EC7A2B">
        <w:rPr>
          <w:rFonts w:ascii="Times New Roman" w:eastAsia="Times New Roman" w:hAnsi="Times New Roman" w:cs="Times New Roman"/>
          <w:color w:val="000000"/>
          <w:lang w:val="en-US" w:eastAsia="sl-SI"/>
        </w:rPr>
        <w:fldChar w:fldCharType="separate"/>
      </w:r>
      <w:r w:rsidRPr="00EC7A2B">
        <w:rPr>
          <w:rFonts w:ascii="Times New Roman" w:eastAsia="Times New Roman" w:hAnsi="Times New Roman" w:cs="Times New Roman"/>
          <w:color w:val="0000FF"/>
          <w:sz w:val="24"/>
          <w:u w:val="single"/>
          <w:lang w:val="tr-TR" w:eastAsia="sl-SI"/>
        </w:rPr>
        <w:t>ljubljana@ekonomi.gov.tr</w:t>
      </w:r>
      <w:r w:rsidRPr="00EC7A2B">
        <w:rPr>
          <w:rFonts w:ascii="Times New Roman" w:eastAsia="Times New Roman" w:hAnsi="Times New Roman" w:cs="Times New Roman"/>
          <w:color w:val="000000"/>
          <w:lang w:val="en-US" w:eastAsia="sl-SI"/>
        </w:rPr>
        <w:fldChar w:fldCharType="end"/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 by 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 xml:space="preserve">November  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sl-SI"/>
        </w:rPr>
        <w:t xml:space="preserve">20 </w:t>
      </w:r>
      <w:proofErr w:type="spellStart"/>
      <w:r w:rsidRPr="00EC7A2B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sl-SI"/>
        </w:rPr>
        <w:t>th</w:t>
      </w:r>
      <w:proofErr w:type="spellEnd"/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 xml:space="preserve"> , 2017.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The participants must have the authorization to purchase.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 xml:space="preserve">To have more information about Turkish Economy and Business, you may visit </w:t>
      </w:r>
      <w:hyperlink r:id="rId5" w:history="1">
        <w:r w:rsidRPr="00EC7A2B">
          <w:rPr>
            <w:rFonts w:ascii="Times New Roman" w:eastAsia="Times New Roman" w:hAnsi="Times New Roman" w:cs="Times New Roman"/>
            <w:sz w:val="24"/>
            <w:u w:val="single"/>
            <w:lang w:val="en-US" w:eastAsia="sl-SI"/>
          </w:rPr>
          <w:t>http://www.invest.gov.tr/ar-SA/Pages/Home.aspx</w:t>
        </w:r>
      </w:hyperlink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 xml:space="preserve"> 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Please do not hesitate to contact us if you require more information. 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Kind Regards,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1F497D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proofErr w:type="spellStart"/>
      <w:r w:rsidRPr="00EC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l-SI"/>
        </w:rPr>
        <w:t>Gamze</w:t>
      </w:r>
      <w:proofErr w:type="spellEnd"/>
      <w:r w:rsidRPr="00EC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EC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l-SI"/>
        </w:rPr>
        <w:t>Doğan</w:t>
      </w:r>
      <w:proofErr w:type="spellEnd"/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l-SI"/>
        </w:rPr>
        <w:t>Commercial Counselor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Embassy of the Republic of Turkey in Ljubljana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Office of the Commercial Counsellor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Phone: 00 386- 8-205 56 40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          00 386-1  230 20 20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Fax: 00 386-1 234 53 48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E-mail: </w:t>
      </w:r>
      <w:hyperlink r:id="rId6" w:tgtFrame="_blank" w:history="1">
        <w:r w:rsidRPr="00EC7A2B">
          <w:rPr>
            <w:rFonts w:ascii="Times New Roman" w:eastAsia="Times New Roman" w:hAnsi="Times New Roman" w:cs="Times New Roman"/>
            <w:color w:val="000000"/>
            <w:sz w:val="24"/>
            <w:lang w:eastAsia="sl-SI"/>
          </w:rPr>
          <w:t>ljubljana@ekonomi.gov.tr</w:t>
        </w:r>
      </w:hyperlink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EC7A2B" w:rsidRPr="00EC7A2B" w:rsidRDefault="00EC7A2B" w:rsidP="00EC7A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EC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Encl.</w:t>
      </w:r>
      <w:r w:rsidRPr="00EC7A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As stated</w:t>
      </w:r>
    </w:p>
    <w:p w:rsidR="00CD5749" w:rsidRDefault="00CD5749"/>
    <w:sectPr w:rsidR="00CD5749" w:rsidSect="00CD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7A2B"/>
    <w:rsid w:val="00624B01"/>
    <w:rsid w:val="00C55BFA"/>
    <w:rsid w:val="00CD5749"/>
    <w:rsid w:val="00EC7A2B"/>
    <w:rsid w:val="00E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A2B"/>
    <w:rPr>
      <w:color w:val="0000FF"/>
      <w:u w:val="single"/>
    </w:rPr>
  </w:style>
  <w:style w:type="character" w:customStyle="1" w:styleId="spelle">
    <w:name w:val="spelle"/>
    <w:basedOn w:val="DefaultParagraphFont"/>
    <w:rsid w:val="00EC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bljana@ekonomi.gov.tr" TargetMode="External"/><Relationship Id="rId5" Type="http://schemas.openxmlformats.org/officeDocument/2006/relationships/hyperlink" Target="http://www.invest.gov.tr/ar-SA/Pages/Home.aspx" TargetMode="External"/><Relationship Id="rId4" Type="http://schemas.openxmlformats.org/officeDocument/2006/relationships/hyperlink" Target="http://silmoistanbu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Disisleri Bakanligi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2017-10-18T08:55:00Z</dcterms:created>
  <dcterms:modified xsi:type="dcterms:W3CDTF">2017-10-18T08:55:00Z</dcterms:modified>
</cp:coreProperties>
</file>